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jc w:val="both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2016年</w:t>
      </w:r>
      <w:r>
        <w:rPr>
          <w:rFonts w:hint="eastAsia" w:ascii="仿宋_GB2312"/>
          <w:szCs w:val="32"/>
        </w:rPr>
        <w:t>下半年考核优秀等次比例分配表（单位：人）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982"/>
        <w:gridCol w:w="1983"/>
        <w:gridCol w:w="198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内设机构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983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内设机构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1983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工勤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1131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参加考核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优秀等次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  <w:r>
        <w:rPr>
          <w:rFonts w:hint="eastAsia"/>
        </w:rPr>
        <w:t>附表2</w:t>
      </w:r>
    </w:p>
    <w:p>
      <w:pPr>
        <w:adjustRightInd w:val="0"/>
        <w:snapToGrid w:val="0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2016</w:t>
      </w:r>
      <w:r>
        <w:rPr>
          <w:rFonts w:hint="eastAsia" w:ascii="仿宋_GB2312"/>
          <w:szCs w:val="32"/>
        </w:rPr>
        <w:t>年度考核优秀等次比例分配表（单位：人）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22"/>
        <w:gridCol w:w="957"/>
        <w:gridCol w:w="1914"/>
        <w:gridCol w:w="957"/>
        <w:gridCol w:w="1084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内设机构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科员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副处长、副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主任科员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科级以下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工勤人员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参加考核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优秀等次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D5D44"/>
    <w:rsid w:val="001D00B8"/>
    <w:rsid w:val="002A372C"/>
    <w:rsid w:val="014F71CA"/>
    <w:rsid w:val="020C2116"/>
    <w:rsid w:val="023E1054"/>
    <w:rsid w:val="02A9794A"/>
    <w:rsid w:val="02AB5594"/>
    <w:rsid w:val="02AD74F1"/>
    <w:rsid w:val="02FF0D58"/>
    <w:rsid w:val="030C7415"/>
    <w:rsid w:val="03341EF5"/>
    <w:rsid w:val="034406B4"/>
    <w:rsid w:val="03780135"/>
    <w:rsid w:val="039A65F4"/>
    <w:rsid w:val="039D5421"/>
    <w:rsid w:val="03B07F5B"/>
    <w:rsid w:val="04165617"/>
    <w:rsid w:val="04593A91"/>
    <w:rsid w:val="04A26EA1"/>
    <w:rsid w:val="05B1487C"/>
    <w:rsid w:val="05D907BF"/>
    <w:rsid w:val="067C62CC"/>
    <w:rsid w:val="072E0162"/>
    <w:rsid w:val="07630512"/>
    <w:rsid w:val="07765CF3"/>
    <w:rsid w:val="07AD4863"/>
    <w:rsid w:val="08993ACC"/>
    <w:rsid w:val="08FB7E33"/>
    <w:rsid w:val="095159FC"/>
    <w:rsid w:val="09D93F8D"/>
    <w:rsid w:val="0A3959C9"/>
    <w:rsid w:val="0A3B22E1"/>
    <w:rsid w:val="0A400F58"/>
    <w:rsid w:val="0A5B0041"/>
    <w:rsid w:val="0A8C3C10"/>
    <w:rsid w:val="0B0E7656"/>
    <w:rsid w:val="0B264DB2"/>
    <w:rsid w:val="0B54356A"/>
    <w:rsid w:val="0B966D2B"/>
    <w:rsid w:val="0BC52F84"/>
    <w:rsid w:val="0BC7599D"/>
    <w:rsid w:val="0C4B3B1A"/>
    <w:rsid w:val="0C56159A"/>
    <w:rsid w:val="0C6C034F"/>
    <w:rsid w:val="0C6F38B4"/>
    <w:rsid w:val="0CC57FA7"/>
    <w:rsid w:val="0CE84169"/>
    <w:rsid w:val="0D30650C"/>
    <w:rsid w:val="0D91735D"/>
    <w:rsid w:val="0D9634C4"/>
    <w:rsid w:val="0DDC1DF0"/>
    <w:rsid w:val="0E24449B"/>
    <w:rsid w:val="0E2E6FA2"/>
    <w:rsid w:val="0E576CA0"/>
    <w:rsid w:val="0EB86139"/>
    <w:rsid w:val="0EDE2358"/>
    <w:rsid w:val="0F270D05"/>
    <w:rsid w:val="0F31653B"/>
    <w:rsid w:val="0F57704C"/>
    <w:rsid w:val="0F865738"/>
    <w:rsid w:val="0FF82F57"/>
    <w:rsid w:val="10AA2945"/>
    <w:rsid w:val="10BC7FDB"/>
    <w:rsid w:val="10D828C8"/>
    <w:rsid w:val="116E577F"/>
    <w:rsid w:val="12857434"/>
    <w:rsid w:val="129B706C"/>
    <w:rsid w:val="12AD0976"/>
    <w:rsid w:val="12C54037"/>
    <w:rsid w:val="12EF3E17"/>
    <w:rsid w:val="131C160C"/>
    <w:rsid w:val="132077E4"/>
    <w:rsid w:val="1344724D"/>
    <w:rsid w:val="134C2524"/>
    <w:rsid w:val="1351620B"/>
    <w:rsid w:val="135E3477"/>
    <w:rsid w:val="137C5083"/>
    <w:rsid w:val="13EC160C"/>
    <w:rsid w:val="1413761B"/>
    <w:rsid w:val="143220FC"/>
    <w:rsid w:val="14A407FB"/>
    <w:rsid w:val="14D73116"/>
    <w:rsid w:val="14D8543A"/>
    <w:rsid w:val="14F31B67"/>
    <w:rsid w:val="14F77178"/>
    <w:rsid w:val="15363F07"/>
    <w:rsid w:val="1539241E"/>
    <w:rsid w:val="156A09E8"/>
    <w:rsid w:val="15A367CA"/>
    <w:rsid w:val="15B40B18"/>
    <w:rsid w:val="15D205E7"/>
    <w:rsid w:val="15E14D47"/>
    <w:rsid w:val="164E52DC"/>
    <w:rsid w:val="1662072E"/>
    <w:rsid w:val="16815BE4"/>
    <w:rsid w:val="1692579A"/>
    <w:rsid w:val="16BD7A56"/>
    <w:rsid w:val="16E227B1"/>
    <w:rsid w:val="17210115"/>
    <w:rsid w:val="17375EF4"/>
    <w:rsid w:val="17483822"/>
    <w:rsid w:val="1768380F"/>
    <w:rsid w:val="1790774C"/>
    <w:rsid w:val="17A6004D"/>
    <w:rsid w:val="17B71E48"/>
    <w:rsid w:val="17C004CD"/>
    <w:rsid w:val="17F8490E"/>
    <w:rsid w:val="180D4101"/>
    <w:rsid w:val="18371DEC"/>
    <w:rsid w:val="183C6AAB"/>
    <w:rsid w:val="1936202E"/>
    <w:rsid w:val="196074EA"/>
    <w:rsid w:val="198032EF"/>
    <w:rsid w:val="19A140D4"/>
    <w:rsid w:val="19EE6C69"/>
    <w:rsid w:val="19FA6BE6"/>
    <w:rsid w:val="19FC1073"/>
    <w:rsid w:val="1A302C74"/>
    <w:rsid w:val="1A4E3E4B"/>
    <w:rsid w:val="1A5022D3"/>
    <w:rsid w:val="1ABB2ACD"/>
    <w:rsid w:val="1AD53475"/>
    <w:rsid w:val="1B2A0186"/>
    <w:rsid w:val="1B9D3AF6"/>
    <w:rsid w:val="1BCC1E9B"/>
    <w:rsid w:val="1C3B25C8"/>
    <w:rsid w:val="1C5A0237"/>
    <w:rsid w:val="1C5D025B"/>
    <w:rsid w:val="1C701E19"/>
    <w:rsid w:val="1CD740A1"/>
    <w:rsid w:val="1D034549"/>
    <w:rsid w:val="1D104B6D"/>
    <w:rsid w:val="1D8B1271"/>
    <w:rsid w:val="1D8C78D7"/>
    <w:rsid w:val="1E90231B"/>
    <w:rsid w:val="1F274D53"/>
    <w:rsid w:val="1F5B5BC7"/>
    <w:rsid w:val="1F632153"/>
    <w:rsid w:val="1F9D1CF5"/>
    <w:rsid w:val="1FC3472E"/>
    <w:rsid w:val="1FE056E8"/>
    <w:rsid w:val="200C0101"/>
    <w:rsid w:val="20134A37"/>
    <w:rsid w:val="201F5D2A"/>
    <w:rsid w:val="20842490"/>
    <w:rsid w:val="20D87A7A"/>
    <w:rsid w:val="213D144C"/>
    <w:rsid w:val="21545893"/>
    <w:rsid w:val="21BE2178"/>
    <w:rsid w:val="21C1728D"/>
    <w:rsid w:val="22031EE3"/>
    <w:rsid w:val="22246580"/>
    <w:rsid w:val="22826A50"/>
    <w:rsid w:val="228B5308"/>
    <w:rsid w:val="22AE6E19"/>
    <w:rsid w:val="230228BB"/>
    <w:rsid w:val="23091970"/>
    <w:rsid w:val="23206CED"/>
    <w:rsid w:val="233349C0"/>
    <w:rsid w:val="2387790D"/>
    <w:rsid w:val="23AA6785"/>
    <w:rsid w:val="23D81304"/>
    <w:rsid w:val="245C5212"/>
    <w:rsid w:val="245E2083"/>
    <w:rsid w:val="24AA19FB"/>
    <w:rsid w:val="24C4341A"/>
    <w:rsid w:val="24D56823"/>
    <w:rsid w:val="24E1466B"/>
    <w:rsid w:val="25061015"/>
    <w:rsid w:val="25202F7D"/>
    <w:rsid w:val="259D296D"/>
    <w:rsid w:val="25D0131E"/>
    <w:rsid w:val="26480EE2"/>
    <w:rsid w:val="267A4534"/>
    <w:rsid w:val="26A05723"/>
    <w:rsid w:val="26FF177B"/>
    <w:rsid w:val="27B02A39"/>
    <w:rsid w:val="281005F6"/>
    <w:rsid w:val="2840046B"/>
    <w:rsid w:val="287044A7"/>
    <w:rsid w:val="288018F5"/>
    <w:rsid w:val="288977FF"/>
    <w:rsid w:val="28A50752"/>
    <w:rsid w:val="28CE347E"/>
    <w:rsid w:val="29A65BDD"/>
    <w:rsid w:val="2A006FDF"/>
    <w:rsid w:val="2A316986"/>
    <w:rsid w:val="2A73274F"/>
    <w:rsid w:val="2A7370B3"/>
    <w:rsid w:val="2A9804B4"/>
    <w:rsid w:val="2AEE157D"/>
    <w:rsid w:val="2AFF33A8"/>
    <w:rsid w:val="2B4651EB"/>
    <w:rsid w:val="2C26570D"/>
    <w:rsid w:val="2C33677E"/>
    <w:rsid w:val="2C6F2C3D"/>
    <w:rsid w:val="2C860F18"/>
    <w:rsid w:val="2CA577F6"/>
    <w:rsid w:val="2CA826F5"/>
    <w:rsid w:val="2CBA37CD"/>
    <w:rsid w:val="2D780E25"/>
    <w:rsid w:val="2DB01B14"/>
    <w:rsid w:val="2E161225"/>
    <w:rsid w:val="2E57636F"/>
    <w:rsid w:val="2F1C76E8"/>
    <w:rsid w:val="301E55F6"/>
    <w:rsid w:val="30233D8E"/>
    <w:rsid w:val="30391C04"/>
    <w:rsid w:val="30B25446"/>
    <w:rsid w:val="318F4B99"/>
    <w:rsid w:val="31DB49CC"/>
    <w:rsid w:val="320912AF"/>
    <w:rsid w:val="32313987"/>
    <w:rsid w:val="32897A8A"/>
    <w:rsid w:val="32A13CEC"/>
    <w:rsid w:val="32B43269"/>
    <w:rsid w:val="3363573E"/>
    <w:rsid w:val="339B47D5"/>
    <w:rsid w:val="33F60224"/>
    <w:rsid w:val="33FF2AB3"/>
    <w:rsid w:val="340C0955"/>
    <w:rsid w:val="342D41A2"/>
    <w:rsid w:val="34547A20"/>
    <w:rsid w:val="345E4ECD"/>
    <w:rsid w:val="34CC6FC4"/>
    <w:rsid w:val="354E5FCF"/>
    <w:rsid w:val="35962E50"/>
    <w:rsid w:val="35A911EC"/>
    <w:rsid w:val="35B92018"/>
    <w:rsid w:val="35E718E4"/>
    <w:rsid w:val="361C3379"/>
    <w:rsid w:val="36AB4EBB"/>
    <w:rsid w:val="36E8712A"/>
    <w:rsid w:val="372E1E55"/>
    <w:rsid w:val="3795121F"/>
    <w:rsid w:val="379A0C0F"/>
    <w:rsid w:val="37D61412"/>
    <w:rsid w:val="37D64F01"/>
    <w:rsid w:val="3821303E"/>
    <w:rsid w:val="384D219E"/>
    <w:rsid w:val="38DE747F"/>
    <w:rsid w:val="392B6990"/>
    <w:rsid w:val="398334E8"/>
    <w:rsid w:val="3A0A289C"/>
    <w:rsid w:val="3A3A370A"/>
    <w:rsid w:val="3A402ACA"/>
    <w:rsid w:val="3A6330F3"/>
    <w:rsid w:val="3A6A046B"/>
    <w:rsid w:val="3A7D78F0"/>
    <w:rsid w:val="3A9A0902"/>
    <w:rsid w:val="3B941F4B"/>
    <w:rsid w:val="3BE05E9C"/>
    <w:rsid w:val="3C883823"/>
    <w:rsid w:val="3CBD3708"/>
    <w:rsid w:val="3D0807F0"/>
    <w:rsid w:val="3DC71322"/>
    <w:rsid w:val="3EB46A6A"/>
    <w:rsid w:val="3EFE1629"/>
    <w:rsid w:val="3F672EE9"/>
    <w:rsid w:val="3F6B734A"/>
    <w:rsid w:val="3FE00788"/>
    <w:rsid w:val="40094B03"/>
    <w:rsid w:val="40632950"/>
    <w:rsid w:val="40915EC1"/>
    <w:rsid w:val="410C790A"/>
    <w:rsid w:val="414F40C8"/>
    <w:rsid w:val="4167182E"/>
    <w:rsid w:val="416B1076"/>
    <w:rsid w:val="41926A50"/>
    <w:rsid w:val="42050449"/>
    <w:rsid w:val="42484C79"/>
    <w:rsid w:val="42C0050F"/>
    <w:rsid w:val="436E0258"/>
    <w:rsid w:val="43E23AB1"/>
    <w:rsid w:val="43F07A76"/>
    <w:rsid w:val="449D17CA"/>
    <w:rsid w:val="44A26D85"/>
    <w:rsid w:val="44C750F1"/>
    <w:rsid w:val="456A6306"/>
    <w:rsid w:val="457409A7"/>
    <w:rsid w:val="45776D0B"/>
    <w:rsid w:val="461C15CC"/>
    <w:rsid w:val="464B4249"/>
    <w:rsid w:val="464E3618"/>
    <w:rsid w:val="468F4E18"/>
    <w:rsid w:val="46D310E9"/>
    <w:rsid w:val="47090EA9"/>
    <w:rsid w:val="47244606"/>
    <w:rsid w:val="47F11272"/>
    <w:rsid w:val="48127489"/>
    <w:rsid w:val="48487EDD"/>
    <w:rsid w:val="48967CF3"/>
    <w:rsid w:val="489A4B07"/>
    <w:rsid w:val="49756F61"/>
    <w:rsid w:val="49875995"/>
    <w:rsid w:val="49A32FFE"/>
    <w:rsid w:val="49E54E54"/>
    <w:rsid w:val="4A1D256A"/>
    <w:rsid w:val="4A427B76"/>
    <w:rsid w:val="4A6E731A"/>
    <w:rsid w:val="4A712ADD"/>
    <w:rsid w:val="4AC37389"/>
    <w:rsid w:val="4B2A2675"/>
    <w:rsid w:val="4B425971"/>
    <w:rsid w:val="4B64168D"/>
    <w:rsid w:val="4B7C0857"/>
    <w:rsid w:val="4B7D0B31"/>
    <w:rsid w:val="4C00733E"/>
    <w:rsid w:val="4D2D55CD"/>
    <w:rsid w:val="4D6E536E"/>
    <w:rsid w:val="4D7A786C"/>
    <w:rsid w:val="4D857065"/>
    <w:rsid w:val="4D940778"/>
    <w:rsid w:val="4D9D2ACD"/>
    <w:rsid w:val="4DA34378"/>
    <w:rsid w:val="4E962948"/>
    <w:rsid w:val="4E994A49"/>
    <w:rsid w:val="4F38535B"/>
    <w:rsid w:val="4F56620F"/>
    <w:rsid w:val="4F5E55D4"/>
    <w:rsid w:val="4F800161"/>
    <w:rsid w:val="4F802B45"/>
    <w:rsid w:val="4FC413F2"/>
    <w:rsid w:val="4FFC17AF"/>
    <w:rsid w:val="508F7988"/>
    <w:rsid w:val="518E10C6"/>
    <w:rsid w:val="51A23D70"/>
    <w:rsid w:val="52C75F28"/>
    <w:rsid w:val="53A1737B"/>
    <w:rsid w:val="53A757EF"/>
    <w:rsid w:val="53B32AE6"/>
    <w:rsid w:val="53DF7BAD"/>
    <w:rsid w:val="54714642"/>
    <w:rsid w:val="54D372A8"/>
    <w:rsid w:val="551746EE"/>
    <w:rsid w:val="552E4A9D"/>
    <w:rsid w:val="55B86449"/>
    <w:rsid w:val="55C44359"/>
    <w:rsid w:val="563973AF"/>
    <w:rsid w:val="56590FFC"/>
    <w:rsid w:val="56CC2057"/>
    <w:rsid w:val="572939C1"/>
    <w:rsid w:val="57857736"/>
    <w:rsid w:val="578A427A"/>
    <w:rsid w:val="5795024A"/>
    <w:rsid w:val="57C87A88"/>
    <w:rsid w:val="58604F70"/>
    <w:rsid w:val="58BD12C5"/>
    <w:rsid w:val="592C027E"/>
    <w:rsid w:val="59494F20"/>
    <w:rsid w:val="59DD3D2F"/>
    <w:rsid w:val="59F432FB"/>
    <w:rsid w:val="5A1A421C"/>
    <w:rsid w:val="5AE910C0"/>
    <w:rsid w:val="5B170A33"/>
    <w:rsid w:val="5B210F55"/>
    <w:rsid w:val="5B5160ED"/>
    <w:rsid w:val="5B7A2B6E"/>
    <w:rsid w:val="5BB266F5"/>
    <w:rsid w:val="5BE666CE"/>
    <w:rsid w:val="5C6A638B"/>
    <w:rsid w:val="5C816540"/>
    <w:rsid w:val="5CCD48ED"/>
    <w:rsid w:val="5CF62AFA"/>
    <w:rsid w:val="5D4F14BE"/>
    <w:rsid w:val="5E04129E"/>
    <w:rsid w:val="5E2A038E"/>
    <w:rsid w:val="5EB94083"/>
    <w:rsid w:val="5F5C2851"/>
    <w:rsid w:val="603C03B5"/>
    <w:rsid w:val="6040049A"/>
    <w:rsid w:val="60573434"/>
    <w:rsid w:val="607B38D2"/>
    <w:rsid w:val="60A82A58"/>
    <w:rsid w:val="60E576A9"/>
    <w:rsid w:val="61760BAE"/>
    <w:rsid w:val="61E707B6"/>
    <w:rsid w:val="621A2EE5"/>
    <w:rsid w:val="62632F71"/>
    <w:rsid w:val="62D00E30"/>
    <w:rsid w:val="62D86034"/>
    <w:rsid w:val="62FC01EB"/>
    <w:rsid w:val="635460FE"/>
    <w:rsid w:val="63547E6A"/>
    <w:rsid w:val="63A4221A"/>
    <w:rsid w:val="64166041"/>
    <w:rsid w:val="648C4A9C"/>
    <w:rsid w:val="64AB0042"/>
    <w:rsid w:val="64BC1345"/>
    <w:rsid w:val="64DE3B6F"/>
    <w:rsid w:val="657D2531"/>
    <w:rsid w:val="658F03A2"/>
    <w:rsid w:val="65993BF1"/>
    <w:rsid w:val="65DD330B"/>
    <w:rsid w:val="65E06AD6"/>
    <w:rsid w:val="66453B54"/>
    <w:rsid w:val="666B498E"/>
    <w:rsid w:val="666F2139"/>
    <w:rsid w:val="668E5464"/>
    <w:rsid w:val="66900AB1"/>
    <w:rsid w:val="66B54466"/>
    <w:rsid w:val="66C8311E"/>
    <w:rsid w:val="66E90368"/>
    <w:rsid w:val="679033A4"/>
    <w:rsid w:val="67F53FE8"/>
    <w:rsid w:val="68032BAC"/>
    <w:rsid w:val="68302FD5"/>
    <w:rsid w:val="6866477C"/>
    <w:rsid w:val="68A54FD5"/>
    <w:rsid w:val="68B0497A"/>
    <w:rsid w:val="68B151AA"/>
    <w:rsid w:val="68CF1724"/>
    <w:rsid w:val="68E1324E"/>
    <w:rsid w:val="68F20DE7"/>
    <w:rsid w:val="6A1D69D7"/>
    <w:rsid w:val="6A8A5A78"/>
    <w:rsid w:val="6A9439EF"/>
    <w:rsid w:val="6A9952CA"/>
    <w:rsid w:val="6A9F570C"/>
    <w:rsid w:val="6AAC4962"/>
    <w:rsid w:val="6B5D1874"/>
    <w:rsid w:val="6BCD6D3E"/>
    <w:rsid w:val="6BF62BE6"/>
    <w:rsid w:val="6C466D7A"/>
    <w:rsid w:val="6CE55CB0"/>
    <w:rsid w:val="6D81119D"/>
    <w:rsid w:val="6D9834B5"/>
    <w:rsid w:val="6D9C4193"/>
    <w:rsid w:val="6DE07A41"/>
    <w:rsid w:val="6DEB6448"/>
    <w:rsid w:val="6E020803"/>
    <w:rsid w:val="6E4901D8"/>
    <w:rsid w:val="6E96167A"/>
    <w:rsid w:val="6F291F38"/>
    <w:rsid w:val="6F367D7F"/>
    <w:rsid w:val="6F440839"/>
    <w:rsid w:val="70CC4CEC"/>
    <w:rsid w:val="71853B1C"/>
    <w:rsid w:val="72087182"/>
    <w:rsid w:val="721D5D44"/>
    <w:rsid w:val="724A15B2"/>
    <w:rsid w:val="728E7A78"/>
    <w:rsid w:val="72CE0E30"/>
    <w:rsid w:val="72ED0205"/>
    <w:rsid w:val="732A5491"/>
    <w:rsid w:val="734E78BC"/>
    <w:rsid w:val="74055FA8"/>
    <w:rsid w:val="74FC0C1D"/>
    <w:rsid w:val="754E65B9"/>
    <w:rsid w:val="75726882"/>
    <w:rsid w:val="75CD041A"/>
    <w:rsid w:val="75CF112F"/>
    <w:rsid w:val="76620ADC"/>
    <w:rsid w:val="76647595"/>
    <w:rsid w:val="766C60ED"/>
    <w:rsid w:val="76C078B1"/>
    <w:rsid w:val="76D83A16"/>
    <w:rsid w:val="76E45CA5"/>
    <w:rsid w:val="77072C9E"/>
    <w:rsid w:val="77B37036"/>
    <w:rsid w:val="78365F3F"/>
    <w:rsid w:val="784F1D77"/>
    <w:rsid w:val="78541393"/>
    <w:rsid w:val="786C1271"/>
    <w:rsid w:val="78DA71DF"/>
    <w:rsid w:val="79120C0A"/>
    <w:rsid w:val="792D1C7D"/>
    <w:rsid w:val="794936C0"/>
    <w:rsid w:val="79523F64"/>
    <w:rsid w:val="79544D96"/>
    <w:rsid w:val="79CB2196"/>
    <w:rsid w:val="7A321D8E"/>
    <w:rsid w:val="7B007C14"/>
    <w:rsid w:val="7B484C6B"/>
    <w:rsid w:val="7B590F40"/>
    <w:rsid w:val="7C5E7B88"/>
    <w:rsid w:val="7CB03490"/>
    <w:rsid w:val="7CB10DD3"/>
    <w:rsid w:val="7CB14179"/>
    <w:rsid w:val="7CBA4A7C"/>
    <w:rsid w:val="7D017B4C"/>
    <w:rsid w:val="7D0629CC"/>
    <w:rsid w:val="7D221D2C"/>
    <w:rsid w:val="7D5152CF"/>
    <w:rsid w:val="7D6524CB"/>
    <w:rsid w:val="7D6C3345"/>
    <w:rsid w:val="7D842885"/>
    <w:rsid w:val="7D98062D"/>
    <w:rsid w:val="7DAF6B1E"/>
    <w:rsid w:val="7E6C2432"/>
    <w:rsid w:val="7E9504A7"/>
    <w:rsid w:val="7ECB1F79"/>
    <w:rsid w:val="7F4D0A8E"/>
    <w:rsid w:val="7F5463BF"/>
    <w:rsid w:val="7F67145B"/>
    <w:rsid w:val="7F736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2016-12-21T17:49:00Z</dcterms:created>
  <dc:creator>郑　堃</dc:creator>
  <cp:lastModifiedBy>Administrator</cp:lastModifiedBy>
  <dcterms:modified xsi:type="dcterms:W3CDTF">2017-01-04T07:12:20Z</dcterms:modified>
  <dc:title>2016年下半年考核优秀等次比例分配表（单位：人）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